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9A4" w:rsidRDefault="00A959A4" w:rsidP="00A959A4">
      <w:pPr>
        <w:spacing w:after="0" w:line="360" w:lineRule="auto"/>
        <w:ind w:firstLine="426"/>
        <w:jc w:val="right"/>
        <w:rPr>
          <w:rFonts w:ascii="Times New Roman" w:hAnsi="Times New Roman" w:cs="Times New Roman"/>
          <w:b/>
        </w:rPr>
      </w:pPr>
      <w:r w:rsidRPr="00A959A4">
        <w:rPr>
          <w:rFonts w:ascii="Times New Roman" w:hAnsi="Times New Roman" w:cs="Times New Roman"/>
          <w:b/>
        </w:rPr>
        <w:t>ДОЛГОВА Ирина Михайловна</w:t>
      </w:r>
    </w:p>
    <w:p w:rsidR="00A959A4" w:rsidRPr="00A959A4" w:rsidRDefault="00A959A4" w:rsidP="00A959A4">
      <w:pPr>
        <w:spacing w:after="0" w:line="360" w:lineRule="auto"/>
        <w:ind w:firstLine="426"/>
        <w:jc w:val="right"/>
        <w:rPr>
          <w:rFonts w:ascii="Times New Roman" w:hAnsi="Times New Roman" w:cs="Times New Roman"/>
        </w:rPr>
      </w:pPr>
      <w:r w:rsidRPr="00A959A4">
        <w:rPr>
          <w:rFonts w:ascii="Times New Roman" w:hAnsi="Times New Roman" w:cs="Times New Roman"/>
        </w:rPr>
        <w:t>преподаватель</w:t>
      </w:r>
    </w:p>
    <w:p w:rsidR="00A959A4" w:rsidRPr="00A959A4" w:rsidRDefault="00A959A4" w:rsidP="00A959A4">
      <w:pPr>
        <w:spacing w:after="0" w:line="360" w:lineRule="auto"/>
        <w:ind w:firstLine="426"/>
        <w:jc w:val="right"/>
        <w:rPr>
          <w:rFonts w:ascii="Times New Roman" w:hAnsi="Times New Roman" w:cs="Times New Roman"/>
          <w:i/>
        </w:rPr>
      </w:pPr>
      <w:r w:rsidRPr="00A959A4">
        <w:rPr>
          <w:rFonts w:ascii="Times New Roman" w:hAnsi="Times New Roman" w:cs="Times New Roman"/>
          <w:i/>
        </w:rPr>
        <w:t>Государственное бюджетное профессиональное</w:t>
      </w:r>
    </w:p>
    <w:p w:rsidR="00A959A4" w:rsidRPr="00A959A4" w:rsidRDefault="00A959A4" w:rsidP="00A959A4">
      <w:pPr>
        <w:spacing w:after="0" w:line="360" w:lineRule="auto"/>
        <w:ind w:firstLine="426"/>
        <w:jc w:val="right"/>
        <w:rPr>
          <w:rFonts w:ascii="Times New Roman" w:hAnsi="Times New Roman" w:cs="Times New Roman"/>
          <w:i/>
        </w:rPr>
      </w:pPr>
      <w:r w:rsidRPr="00A959A4">
        <w:rPr>
          <w:rFonts w:ascii="Times New Roman" w:hAnsi="Times New Roman" w:cs="Times New Roman"/>
          <w:i/>
        </w:rPr>
        <w:t>образовательное учреждение</w:t>
      </w:r>
    </w:p>
    <w:p w:rsidR="00A959A4" w:rsidRPr="00A959A4" w:rsidRDefault="00A959A4" w:rsidP="00A959A4">
      <w:pPr>
        <w:spacing w:after="0" w:line="360" w:lineRule="auto"/>
        <w:ind w:firstLine="426"/>
        <w:jc w:val="right"/>
        <w:rPr>
          <w:rFonts w:ascii="Times New Roman" w:hAnsi="Times New Roman" w:cs="Times New Roman"/>
          <w:i/>
        </w:rPr>
      </w:pPr>
      <w:r w:rsidRPr="00A959A4">
        <w:rPr>
          <w:rFonts w:ascii="Times New Roman" w:hAnsi="Times New Roman" w:cs="Times New Roman"/>
          <w:i/>
        </w:rPr>
        <w:t>Московский технологический колледж,</w:t>
      </w:r>
    </w:p>
    <w:p w:rsidR="00E370D3" w:rsidRPr="00A959A4" w:rsidRDefault="00A959A4" w:rsidP="00766454">
      <w:pPr>
        <w:spacing w:line="360" w:lineRule="auto"/>
        <w:ind w:firstLine="426"/>
        <w:jc w:val="right"/>
        <w:rPr>
          <w:rFonts w:ascii="Times New Roman" w:hAnsi="Times New Roman" w:cs="Times New Roman"/>
          <w:i/>
        </w:rPr>
      </w:pPr>
      <w:r w:rsidRPr="00A959A4">
        <w:rPr>
          <w:rFonts w:ascii="Times New Roman" w:hAnsi="Times New Roman" w:cs="Times New Roman"/>
          <w:i/>
        </w:rPr>
        <w:t>г. Москва</w:t>
      </w:r>
    </w:p>
    <w:p w:rsidR="00D119ED" w:rsidRDefault="00A959A4" w:rsidP="00E370D3">
      <w:pPr>
        <w:spacing w:after="0" w:line="360" w:lineRule="auto"/>
        <w:ind w:firstLine="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ВНЕКЛАССНАЯ РАБОТА ПО МАТЕМАТИКЕ </w:t>
      </w:r>
    </w:p>
    <w:p w:rsidR="00D119ED" w:rsidRDefault="00A959A4" w:rsidP="00D119ED">
      <w:pPr>
        <w:spacing w:after="0" w:line="360" w:lineRule="auto"/>
        <w:ind w:firstLine="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КАК ОДИН ИЗ СПОСОБОВ ПОВЫШЕНИЯ </w:t>
      </w:r>
    </w:p>
    <w:p w:rsidR="00E370D3" w:rsidRDefault="00A959A4" w:rsidP="00766454">
      <w:pPr>
        <w:spacing w:line="360" w:lineRule="auto"/>
        <w:ind w:firstLine="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ИНТЕРЕСА ОБУЧАЮЩИХСЯ К ДИСЦИПЛИНЕ</w:t>
      </w:r>
    </w:p>
    <w:p w:rsidR="00A959A4" w:rsidRPr="007D253C" w:rsidRDefault="004259A8" w:rsidP="004259A8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</w:rPr>
      </w:pPr>
      <w:r w:rsidRPr="004259A8">
        <w:rPr>
          <w:rFonts w:ascii="Times New Roman" w:hAnsi="Times New Roman" w:cs="Times New Roman"/>
          <w:b/>
          <w:i/>
        </w:rPr>
        <w:t>Аннотация.</w:t>
      </w:r>
      <w:r>
        <w:rPr>
          <w:rFonts w:ascii="Times New Roman" w:hAnsi="Times New Roman" w:cs="Times New Roman"/>
        </w:rPr>
        <w:t xml:space="preserve"> </w:t>
      </w:r>
      <w:r w:rsidR="007D253C">
        <w:rPr>
          <w:rFonts w:ascii="Times New Roman" w:hAnsi="Times New Roman" w:cs="Times New Roman"/>
          <w:i/>
        </w:rPr>
        <w:t>В статье рассмотрены основные аспекты и формы внеклассной работы, посредством которых повышается интерес и мотивация обучающихся к изучению математики.</w:t>
      </w:r>
    </w:p>
    <w:p w:rsidR="00E370D3" w:rsidRPr="004259A8" w:rsidRDefault="004259A8" w:rsidP="00766454">
      <w:pPr>
        <w:spacing w:line="360" w:lineRule="auto"/>
        <w:ind w:firstLine="426"/>
        <w:jc w:val="both"/>
        <w:rPr>
          <w:rFonts w:ascii="Times New Roman" w:hAnsi="Times New Roman" w:cs="Times New Roman"/>
          <w:i/>
        </w:rPr>
      </w:pPr>
      <w:r w:rsidRPr="004259A8">
        <w:rPr>
          <w:rFonts w:ascii="Times New Roman" w:hAnsi="Times New Roman" w:cs="Times New Roman"/>
          <w:b/>
          <w:i/>
        </w:rPr>
        <w:t>Ключевые слова:</w:t>
      </w:r>
      <w:r>
        <w:rPr>
          <w:rFonts w:ascii="Times New Roman" w:hAnsi="Times New Roman" w:cs="Times New Roman"/>
          <w:i/>
        </w:rPr>
        <w:t xml:space="preserve"> внеклассная работа, математика, интерес к дисциплине, математическая игра, форма занятия, математичес</w:t>
      </w:r>
      <w:r w:rsidR="00A905EA">
        <w:rPr>
          <w:rFonts w:ascii="Times New Roman" w:hAnsi="Times New Roman" w:cs="Times New Roman"/>
          <w:i/>
        </w:rPr>
        <w:t xml:space="preserve">кая конференция, </w:t>
      </w:r>
      <w:r>
        <w:rPr>
          <w:rFonts w:ascii="Times New Roman" w:hAnsi="Times New Roman" w:cs="Times New Roman"/>
          <w:i/>
        </w:rPr>
        <w:t>экскурсия.</w:t>
      </w:r>
    </w:p>
    <w:p w:rsidR="00E370D3" w:rsidRPr="00766454" w:rsidRDefault="00E370D3" w:rsidP="00E370D3">
      <w:pPr>
        <w:spacing w:after="0" w:line="360" w:lineRule="auto"/>
        <w:ind w:firstLine="426"/>
        <w:jc w:val="right"/>
        <w:rPr>
          <w:rFonts w:ascii="Times New Roman" w:hAnsi="Times New Roman" w:cs="Times New Roman"/>
          <w:b/>
          <w:lang w:val="en-US"/>
        </w:rPr>
      </w:pPr>
      <w:r w:rsidRPr="00766454">
        <w:rPr>
          <w:rFonts w:ascii="Times New Roman" w:hAnsi="Times New Roman" w:cs="Times New Roman"/>
          <w:b/>
          <w:lang w:val="en-US"/>
        </w:rPr>
        <w:t>DOLGOVA Irina Mikhailovna</w:t>
      </w:r>
    </w:p>
    <w:p w:rsidR="00E370D3" w:rsidRPr="00D37865" w:rsidRDefault="00E370D3" w:rsidP="00E370D3">
      <w:pPr>
        <w:spacing w:after="0" w:line="360" w:lineRule="auto"/>
        <w:ind w:firstLine="426"/>
        <w:jc w:val="right"/>
        <w:rPr>
          <w:rFonts w:ascii="Times New Roman" w:hAnsi="Times New Roman" w:cs="Times New Roman"/>
          <w:lang w:val="en-US"/>
        </w:rPr>
      </w:pPr>
      <w:r w:rsidRPr="00D37865">
        <w:rPr>
          <w:rFonts w:ascii="Times New Roman" w:hAnsi="Times New Roman" w:cs="Times New Roman"/>
          <w:lang w:val="en-US"/>
        </w:rPr>
        <w:t>teacher</w:t>
      </w:r>
    </w:p>
    <w:p w:rsidR="00E370D3" w:rsidRPr="00D37865" w:rsidRDefault="00E370D3" w:rsidP="00E370D3">
      <w:pPr>
        <w:spacing w:after="0" w:line="360" w:lineRule="auto"/>
        <w:ind w:firstLine="426"/>
        <w:jc w:val="right"/>
        <w:rPr>
          <w:rFonts w:ascii="Times New Roman" w:hAnsi="Times New Roman" w:cs="Times New Roman"/>
          <w:lang w:val="en-US"/>
        </w:rPr>
      </w:pPr>
      <w:r w:rsidRPr="00D37865">
        <w:rPr>
          <w:rFonts w:ascii="Times New Roman" w:hAnsi="Times New Roman" w:cs="Times New Roman"/>
          <w:lang w:val="en-US"/>
        </w:rPr>
        <w:t>State budgetary professional</w:t>
      </w:r>
    </w:p>
    <w:p w:rsidR="00E370D3" w:rsidRPr="00D37865" w:rsidRDefault="00E370D3" w:rsidP="00E370D3">
      <w:pPr>
        <w:spacing w:after="0" w:line="360" w:lineRule="auto"/>
        <w:ind w:firstLine="426"/>
        <w:jc w:val="right"/>
        <w:rPr>
          <w:rFonts w:ascii="Times New Roman" w:hAnsi="Times New Roman" w:cs="Times New Roman"/>
          <w:lang w:val="en-US"/>
        </w:rPr>
      </w:pPr>
      <w:r w:rsidRPr="00D37865">
        <w:rPr>
          <w:rFonts w:ascii="Times New Roman" w:hAnsi="Times New Roman" w:cs="Times New Roman"/>
          <w:lang w:val="en-US"/>
        </w:rPr>
        <w:t>educational institution</w:t>
      </w:r>
    </w:p>
    <w:p w:rsidR="00E370D3" w:rsidRPr="00D37865" w:rsidRDefault="00E370D3" w:rsidP="00E370D3">
      <w:pPr>
        <w:spacing w:after="0" w:line="360" w:lineRule="auto"/>
        <w:ind w:firstLine="426"/>
        <w:jc w:val="right"/>
        <w:rPr>
          <w:rFonts w:ascii="Times New Roman" w:hAnsi="Times New Roman" w:cs="Times New Roman"/>
          <w:lang w:val="en-US"/>
        </w:rPr>
      </w:pPr>
      <w:r w:rsidRPr="00D37865">
        <w:rPr>
          <w:rFonts w:ascii="Times New Roman" w:hAnsi="Times New Roman" w:cs="Times New Roman"/>
          <w:lang w:val="en-US"/>
        </w:rPr>
        <w:t>Moscow Technological College,</w:t>
      </w:r>
    </w:p>
    <w:p w:rsidR="00E370D3" w:rsidRPr="006866F8" w:rsidRDefault="00E370D3" w:rsidP="00766454">
      <w:pPr>
        <w:spacing w:line="360" w:lineRule="auto"/>
        <w:ind w:firstLine="426"/>
        <w:jc w:val="right"/>
        <w:rPr>
          <w:rFonts w:ascii="Times New Roman" w:hAnsi="Times New Roman" w:cs="Times New Roman"/>
          <w:lang w:val="en-US"/>
        </w:rPr>
      </w:pPr>
      <w:r w:rsidRPr="00D37865">
        <w:rPr>
          <w:rFonts w:ascii="Times New Roman" w:hAnsi="Times New Roman" w:cs="Times New Roman"/>
          <w:lang w:val="en-US"/>
        </w:rPr>
        <w:t>Moscow</w:t>
      </w:r>
    </w:p>
    <w:p w:rsidR="00D119ED" w:rsidRPr="006866F8" w:rsidRDefault="00E370D3" w:rsidP="00E370D3">
      <w:pPr>
        <w:spacing w:after="0" w:line="360" w:lineRule="auto"/>
        <w:ind w:firstLine="426"/>
        <w:jc w:val="center"/>
        <w:rPr>
          <w:rFonts w:ascii="Times New Roman" w:hAnsi="Times New Roman" w:cs="Times New Roman"/>
          <w:lang w:val="en-US"/>
        </w:rPr>
      </w:pPr>
      <w:r w:rsidRPr="00D37865">
        <w:rPr>
          <w:rFonts w:ascii="Times New Roman" w:hAnsi="Times New Roman" w:cs="Times New Roman"/>
          <w:lang w:val="en-US"/>
        </w:rPr>
        <w:t xml:space="preserve">EXTRACURRICULAR WORK IN MATHEMATICS </w:t>
      </w:r>
    </w:p>
    <w:p w:rsidR="00D119ED" w:rsidRPr="00D119ED" w:rsidRDefault="00E370D3" w:rsidP="00D119ED">
      <w:pPr>
        <w:spacing w:after="0" w:line="360" w:lineRule="auto"/>
        <w:ind w:firstLine="426"/>
        <w:jc w:val="center"/>
        <w:rPr>
          <w:rFonts w:ascii="Times New Roman" w:hAnsi="Times New Roman" w:cs="Times New Roman"/>
          <w:lang w:val="en-US"/>
        </w:rPr>
      </w:pPr>
      <w:r w:rsidRPr="00D37865">
        <w:rPr>
          <w:rFonts w:ascii="Times New Roman" w:hAnsi="Times New Roman" w:cs="Times New Roman"/>
          <w:lang w:val="en-US"/>
        </w:rPr>
        <w:t>AS ONE OF THE WAYS</w:t>
      </w:r>
      <w:r w:rsidR="00D119ED" w:rsidRPr="00D119ED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OF </w:t>
      </w:r>
      <w:r w:rsidRPr="00D37865">
        <w:rPr>
          <w:rFonts w:ascii="Times New Roman" w:hAnsi="Times New Roman" w:cs="Times New Roman"/>
          <w:lang w:val="en-US"/>
        </w:rPr>
        <w:t xml:space="preserve">INCREASING STUDENTS' </w:t>
      </w:r>
    </w:p>
    <w:p w:rsidR="00E370D3" w:rsidRPr="006866F8" w:rsidRDefault="00E370D3" w:rsidP="00766454">
      <w:pPr>
        <w:spacing w:after="0" w:line="360" w:lineRule="auto"/>
        <w:ind w:firstLine="426"/>
        <w:jc w:val="center"/>
        <w:rPr>
          <w:rFonts w:ascii="Times New Roman" w:hAnsi="Times New Roman" w:cs="Times New Roman"/>
          <w:lang w:val="en-US"/>
        </w:rPr>
      </w:pPr>
      <w:r w:rsidRPr="00D37865">
        <w:rPr>
          <w:rFonts w:ascii="Times New Roman" w:hAnsi="Times New Roman" w:cs="Times New Roman"/>
          <w:lang w:val="en-US"/>
        </w:rPr>
        <w:t>INTEREST IN THE DISCIPLINE</w:t>
      </w:r>
    </w:p>
    <w:p w:rsidR="00E370D3" w:rsidRPr="007544C7" w:rsidRDefault="00E370D3" w:rsidP="00E370D3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  <w:lang w:val="en-US"/>
        </w:rPr>
      </w:pPr>
      <w:r w:rsidRPr="007544C7">
        <w:rPr>
          <w:rFonts w:ascii="Times New Roman" w:hAnsi="Times New Roman" w:cs="Times New Roman"/>
          <w:b/>
          <w:i/>
          <w:lang w:val="en-US"/>
        </w:rPr>
        <w:lastRenderedPageBreak/>
        <w:t>Annotation.</w:t>
      </w:r>
      <w:r w:rsidRPr="007544C7">
        <w:rPr>
          <w:rFonts w:ascii="Times New Roman" w:hAnsi="Times New Roman" w:cs="Times New Roman"/>
          <w:i/>
          <w:lang w:val="en-US"/>
        </w:rPr>
        <w:t xml:space="preserve"> The article discusses the main aspects and forms of extracurricular work, through which the interest and motivation of students to study mathematics increases.</w:t>
      </w:r>
    </w:p>
    <w:p w:rsidR="00E370D3" w:rsidRPr="007544C7" w:rsidRDefault="00E370D3" w:rsidP="00E370D3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  <w:lang w:val="en-US"/>
        </w:rPr>
      </w:pPr>
      <w:r w:rsidRPr="007544C7">
        <w:rPr>
          <w:rFonts w:ascii="Times New Roman" w:hAnsi="Times New Roman" w:cs="Times New Roman"/>
          <w:b/>
          <w:i/>
          <w:lang w:val="en-US"/>
        </w:rPr>
        <w:t>Keywords:</w:t>
      </w:r>
      <w:r w:rsidRPr="007544C7">
        <w:rPr>
          <w:rFonts w:ascii="Times New Roman" w:hAnsi="Times New Roman" w:cs="Times New Roman"/>
          <w:i/>
          <w:lang w:val="en-US"/>
        </w:rPr>
        <w:t xml:space="preserve"> extracurricular work, mathematics, interest in the discipline, mathematical game, form of occupation, mathem</w:t>
      </w:r>
      <w:r w:rsidR="00A905EA">
        <w:rPr>
          <w:rFonts w:ascii="Times New Roman" w:hAnsi="Times New Roman" w:cs="Times New Roman"/>
          <w:i/>
          <w:lang w:val="en-US"/>
        </w:rPr>
        <w:t xml:space="preserve">atical conference, </w:t>
      </w:r>
      <w:r w:rsidRPr="007544C7">
        <w:rPr>
          <w:rFonts w:ascii="Times New Roman" w:hAnsi="Times New Roman" w:cs="Times New Roman"/>
          <w:i/>
          <w:lang w:val="en-US"/>
        </w:rPr>
        <w:t>excursion.</w:t>
      </w:r>
    </w:p>
    <w:p w:rsidR="00A959A4" w:rsidRPr="006866F8" w:rsidRDefault="00A959A4" w:rsidP="007D253C">
      <w:p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</w:p>
    <w:p w:rsidR="00EA5BA3" w:rsidRPr="00276B7E" w:rsidRDefault="00EA5BA3" w:rsidP="00EA5BA3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 w:rsidRPr="00540A3E">
        <w:rPr>
          <w:rFonts w:ascii="Times New Roman" w:hAnsi="Times New Roman" w:cs="Times New Roman"/>
          <w:color w:val="FF0000"/>
          <w:lang w:val="en-US"/>
        </w:rPr>
        <w:t xml:space="preserve"> </w:t>
      </w:r>
      <w:r w:rsidRPr="00276B7E">
        <w:rPr>
          <w:rFonts w:ascii="Times New Roman" w:hAnsi="Times New Roman" w:cs="Times New Roman"/>
        </w:rPr>
        <w:t xml:space="preserve">Одной из целей среднего профессионального образования является подготовка конкурентоспособного специалиста среднего звена, освоившего навыки определенных профессиональных компетенций и достигнувшего такого уровня образованности, который обеспечивал бы возможность дальнейшего образования. В реалиях сегодняшнего дня важно готовить обучающихся к возможной ситуации смены профессии, а, следовательно, к регулярному самообразованию. Современного студента нужно не только вооружать знаниями и вырабатывать у него стремление к освоению профессиональных компетенций, но и  развивать интеллектуально.  </w:t>
      </w:r>
    </w:p>
    <w:p w:rsidR="00EA5BA3" w:rsidRPr="00276B7E" w:rsidRDefault="00EA5BA3" w:rsidP="00EA5BA3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 w:rsidRPr="00276B7E">
        <w:rPr>
          <w:rFonts w:ascii="Times New Roman" w:hAnsi="Times New Roman" w:cs="Times New Roman"/>
        </w:rPr>
        <w:t>Преподаватель уже с первого месяца обучения может условно разделить группу на тех, кто «схватывает все на лету», на тех, кто добивается лишь посредственных результатов, и тех обучающихся, которые имеют непреодолимые трудности при изучении математики.</w:t>
      </w:r>
    </w:p>
    <w:p w:rsidR="00EA5BA3" w:rsidRPr="00276B7E" w:rsidRDefault="00EA5BA3" w:rsidP="00EA5BA3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 w:rsidRPr="00276B7E">
        <w:rPr>
          <w:rFonts w:ascii="Times New Roman" w:hAnsi="Times New Roman" w:cs="Times New Roman"/>
        </w:rPr>
        <w:t xml:space="preserve">  Это приводит к необходимости применения разнообразных методов и приемов в обучении математике, од</w:t>
      </w:r>
      <w:r w:rsidR="00A905EA">
        <w:rPr>
          <w:rFonts w:ascii="Times New Roman" w:hAnsi="Times New Roman" w:cs="Times New Roman"/>
        </w:rPr>
        <w:t>ин</w:t>
      </w:r>
      <w:r w:rsidRPr="00276B7E">
        <w:rPr>
          <w:rFonts w:ascii="Times New Roman" w:hAnsi="Times New Roman" w:cs="Times New Roman"/>
        </w:rPr>
        <w:t xml:space="preserve"> из которых - внеклассная работа.</w:t>
      </w:r>
    </w:p>
    <w:p w:rsidR="00EA5BA3" w:rsidRPr="00276B7E" w:rsidRDefault="00EA5BA3" w:rsidP="00EA5BA3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 w:rsidRPr="00276B7E">
        <w:rPr>
          <w:rFonts w:ascii="Times New Roman" w:hAnsi="Times New Roman" w:cs="Times New Roman"/>
        </w:rPr>
        <w:t>Внеклассная работа позволяет решать следующие задачи:</w:t>
      </w:r>
    </w:p>
    <w:p w:rsidR="00EA5BA3" w:rsidRPr="00276B7E" w:rsidRDefault="00EA5BA3" w:rsidP="00EA5BA3">
      <w:pPr>
        <w:pStyle w:val="a3"/>
        <w:spacing w:line="360" w:lineRule="auto"/>
        <w:ind w:left="0"/>
        <w:jc w:val="both"/>
        <w:rPr>
          <w:sz w:val="22"/>
          <w:szCs w:val="22"/>
        </w:rPr>
      </w:pPr>
      <w:r w:rsidRPr="00276B7E">
        <w:rPr>
          <w:sz w:val="22"/>
          <w:szCs w:val="22"/>
        </w:rPr>
        <w:t xml:space="preserve">- развивать математическое мышление обучающихся; </w:t>
      </w:r>
    </w:p>
    <w:p w:rsidR="00EA5BA3" w:rsidRPr="00276B7E" w:rsidRDefault="00EA5BA3" w:rsidP="00EA5BA3">
      <w:pPr>
        <w:pStyle w:val="a3"/>
        <w:spacing w:line="360" w:lineRule="auto"/>
        <w:ind w:left="0"/>
        <w:jc w:val="both"/>
        <w:rPr>
          <w:sz w:val="22"/>
          <w:szCs w:val="22"/>
        </w:rPr>
      </w:pPr>
      <w:r w:rsidRPr="00276B7E">
        <w:rPr>
          <w:sz w:val="22"/>
          <w:szCs w:val="22"/>
        </w:rPr>
        <w:t>- углублять теоретические знания по математике;</w:t>
      </w:r>
    </w:p>
    <w:p w:rsidR="00EA5BA3" w:rsidRPr="00276B7E" w:rsidRDefault="00EA5BA3" w:rsidP="00EA5BA3">
      <w:pPr>
        <w:pStyle w:val="a3"/>
        <w:spacing w:line="360" w:lineRule="auto"/>
        <w:ind w:left="0"/>
        <w:jc w:val="both"/>
        <w:rPr>
          <w:sz w:val="22"/>
          <w:szCs w:val="22"/>
        </w:rPr>
      </w:pPr>
      <w:r w:rsidRPr="00276B7E">
        <w:rPr>
          <w:sz w:val="22"/>
          <w:szCs w:val="22"/>
        </w:rPr>
        <w:t>- содействовать развитию интереса к дисциплине;</w:t>
      </w:r>
    </w:p>
    <w:p w:rsidR="00EA5BA3" w:rsidRPr="00276B7E" w:rsidRDefault="00EA5BA3" w:rsidP="00EA5BA3">
      <w:pPr>
        <w:pStyle w:val="a3"/>
        <w:spacing w:line="360" w:lineRule="auto"/>
        <w:ind w:left="0"/>
        <w:jc w:val="both"/>
        <w:rPr>
          <w:sz w:val="22"/>
          <w:szCs w:val="22"/>
        </w:rPr>
      </w:pPr>
      <w:r w:rsidRPr="00276B7E">
        <w:rPr>
          <w:sz w:val="22"/>
          <w:szCs w:val="22"/>
        </w:rPr>
        <w:t>- способствовать формированию профессиональных компетенций;</w:t>
      </w:r>
    </w:p>
    <w:p w:rsidR="00EA5BA3" w:rsidRPr="00276B7E" w:rsidRDefault="00EA5BA3" w:rsidP="00EA5BA3">
      <w:pPr>
        <w:pStyle w:val="a3"/>
        <w:spacing w:line="360" w:lineRule="auto"/>
        <w:ind w:left="0"/>
        <w:jc w:val="both"/>
        <w:rPr>
          <w:sz w:val="22"/>
          <w:szCs w:val="22"/>
        </w:rPr>
      </w:pPr>
      <w:r w:rsidRPr="00276B7E">
        <w:rPr>
          <w:sz w:val="22"/>
          <w:szCs w:val="22"/>
        </w:rPr>
        <w:t>- развивать интеллектуальную составляющую личности.</w:t>
      </w:r>
    </w:p>
    <w:p w:rsidR="00EA5BA3" w:rsidRPr="00276B7E" w:rsidRDefault="00EA5BA3" w:rsidP="00EA5BA3">
      <w:pPr>
        <w:pStyle w:val="a3"/>
        <w:spacing w:line="360" w:lineRule="auto"/>
        <w:ind w:left="0" w:firstLine="426"/>
        <w:jc w:val="both"/>
        <w:rPr>
          <w:sz w:val="22"/>
          <w:szCs w:val="22"/>
        </w:rPr>
      </w:pPr>
      <w:r w:rsidRPr="00276B7E">
        <w:rPr>
          <w:sz w:val="22"/>
          <w:szCs w:val="22"/>
        </w:rPr>
        <w:t>Внеклассная работа является одним из компонентов учебного процесса в колледже, своеобразным продолжением работы на уроке. Примерных программ и шкалы оценивания по внеклассной работе нет. Для занятий подбираются задания повышенной трудности или материал, дополняющий содержание курса математики. В последние годы часы на дисциплину «Математика» значительно сократились, поэтому внеучебная деятельность дополняет обязательную аудиторную работу по дисциплине, что способствует более глубокому погружению в программный материал.</w:t>
      </w:r>
    </w:p>
    <w:p w:rsidR="00EA5BA3" w:rsidRPr="00276B7E" w:rsidRDefault="00EA5BA3" w:rsidP="00EA5BA3">
      <w:pPr>
        <w:pStyle w:val="a3"/>
        <w:spacing w:line="360" w:lineRule="auto"/>
        <w:ind w:left="0" w:firstLine="426"/>
        <w:jc w:val="both"/>
        <w:rPr>
          <w:sz w:val="22"/>
          <w:szCs w:val="22"/>
        </w:rPr>
      </w:pPr>
      <w:r w:rsidRPr="00276B7E">
        <w:rPr>
          <w:sz w:val="22"/>
          <w:szCs w:val="22"/>
        </w:rPr>
        <w:t xml:space="preserve">Внеклассные занятия по математике предлагают большой диапазон инструментов для решения различных воспитательных задач, таких как, воспитание у обучающихся  целеустремленности, активности, развитие умения работать в коллективе и решать производственные вопросы, проявлять инициативу и толерантность.  </w:t>
      </w:r>
    </w:p>
    <w:p w:rsidR="00EA5BA3" w:rsidRPr="00276B7E" w:rsidRDefault="00EA5BA3" w:rsidP="00EA5BA3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 w:rsidRPr="00276B7E">
        <w:rPr>
          <w:rFonts w:ascii="Times New Roman" w:hAnsi="Times New Roman" w:cs="Times New Roman"/>
        </w:rPr>
        <w:t xml:space="preserve"> Известны разнообразные формы проведения внеклассной работы по математике. К ним можно отнести: </w:t>
      </w:r>
      <w:r w:rsidR="00540A3E">
        <w:rPr>
          <w:rFonts w:ascii="Times New Roman" w:hAnsi="Times New Roman" w:cs="Times New Roman"/>
        </w:rPr>
        <w:t>математический вечер и олимпиаду</w:t>
      </w:r>
      <w:r w:rsidRPr="00276B7E">
        <w:rPr>
          <w:rFonts w:ascii="Times New Roman" w:hAnsi="Times New Roman" w:cs="Times New Roman"/>
        </w:rPr>
        <w:t>; матема</w:t>
      </w:r>
      <w:r w:rsidR="00540A3E">
        <w:rPr>
          <w:rFonts w:ascii="Times New Roman" w:hAnsi="Times New Roman" w:cs="Times New Roman"/>
        </w:rPr>
        <w:t xml:space="preserve">тические игры и квесты, экскурсии и КВН; </w:t>
      </w:r>
      <w:r w:rsidRPr="00276B7E">
        <w:rPr>
          <w:rFonts w:ascii="Times New Roman" w:hAnsi="Times New Roman" w:cs="Times New Roman"/>
        </w:rPr>
        <w:t>конференции, викторины и пазлы, исследовательские проекты и прочее. [2] В последние годы появились онлайн-форматы организации подобных мероприятий.</w:t>
      </w:r>
    </w:p>
    <w:p w:rsidR="00EA5BA3" w:rsidRPr="00276B7E" w:rsidRDefault="00EA5BA3" w:rsidP="00EA5BA3">
      <w:pPr>
        <w:pStyle w:val="a3"/>
        <w:spacing w:line="360" w:lineRule="auto"/>
        <w:ind w:left="0" w:firstLine="426"/>
        <w:jc w:val="both"/>
        <w:rPr>
          <w:sz w:val="22"/>
          <w:szCs w:val="22"/>
        </w:rPr>
      </w:pPr>
      <w:r w:rsidRPr="00276B7E">
        <w:rPr>
          <w:sz w:val="22"/>
          <w:szCs w:val="22"/>
        </w:rPr>
        <w:t>Очевидно, что формы проведения внеклассных занятий должны удовлетворять ряду условий:</w:t>
      </w:r>
    </w:p>
    <w:p w:rsidR="00EA5BA3" w:rsidRPr="00276B7E" w:rsidRDefault="00EA5BA3" w:rsidP="00EA5BA3">
      <w:pPr>
        <w:pStyle w:val="a3"/>
        <w:spacing w:line="360" w:lineRule="auto"/>
        <w:ind w:left="0" w:firstLine="426"/>
        <w:jc w:val="both"/>
        <w:rPr>
          <w:sz w:val="22"/>
          <w:szCs w:val="22"/>
        </w:rPr>
      </w:pPr>
      <w:r w:rsidRPr="00276B7E">
        <w:rPr>
          <w:sz w:val="22"/>
          <w:szCs w:val="22"/>
        </w:rPr>
        <w:t>-  не совпадать с формами и типами аудиторных занятий;</w:t>
      </w:r>
    </w:p>
    <w:p w:rsidR="00EA5BA3" w:rsidRPr="00276B7E" w:rsidRDefault="00EA5BA3" w:rsidP="00EA5BA3">
      <w:pPr>
        <w:pStyle w:val="a3"/>
        <w:spacing w:line="360" w:lineRule="auto"/>
        <w:ind w:left="0" w:firstLine="426"/>
        <w:jc w:val="both"/>
        <w:rPr>
          <w:sz w:val="22"/>
          <w:szCs w:val="22"/>
        </w:rPr>
      </w:pPr>
      <w:r w:rsidRPr="00276B7E">
        <w:rPr>
          <w:sz w:val="22"/>
          <w:szCs w:val="22"/>
        </w:rPr>
        <w:t>-  быть разносторонними по содержанию и формату;</w:t>
      </w:r>
    </w:p>
    <w:p w:rsidR="00EA5BA3" w:rsidRPr="00276B7E" w:rsidRDefault="00A905EA" w:rsidP="00EA5BA3">
      <w:pPr>
        <w:pStyle w:val="a3"/>
        <w:spacing w:line="360" w:lineRule="auto"/>
        <w:ind w:left="0" w:firstLine="426"/>
        <w:jc w:val="both"/>
        <w:rPr>
          <w:sz w:val="22"/>
          <w:szCs w:val="22"/>
        </w:rPr>
      </w:pPr>
      <w:r>
        <w:rPr>
          <w:sz w:val="22"/>
          <w:szCs w:val="22"/>
        </w:rPr>
        <w:t>- занятия рассчитываются</w:t>
      </w:r>
      <w:r w:rsidR="00EA5BA3" w:rsidRPr="00276B7E">
        <w:rPr>
          <w:sz w:val="22"/>
          <w:szCs w:val="22"/>
        </w:rPr>
        <w:t xml:space="preserve"> на разн</w:t>
      </w:r>
      <w:r w:rsidR="00540A3E">
        <w:rPr>
          <w:sz w:val="22"/>
          <w:szCs w:val="22"/>
        </w:rPr>
        <w:t>овозрастные группы</w:t>
      </w:r>
      <w:r w:rsidR="00EA5BA3" w:rsidRPr="00276B7E">
        <w:rPr>
          <w:sz w:val="22"/>
          <w:szCs w:val="22"/>
        </w:rPr>
        <w:t>;</w:t>
      </w:r>
    </w:p>
    <w:p w:rsidR="00EA5BA3" w:rsidRPr="00276B7E" w:rsidRDefault="00EA5BA3" w:rsidP="00EA5BA3">
      <w:pPr>
        <w:pStyle w:val="a3"/>
        <w:spacing w:line="360" w:lineRule="auto"/>
        <w:ind w:left="0" w:firstLine="426"/>
        <w:jc w:val="both"/>
        <w:rPr>
          <w:sz w:val="22"/>
          <w:szCs w:val="22"/>
        </w:rPr>
      </w:pPr>
      <w:r w:rsidRPr="00276B7E">
        <w:rPr>
          <w:sz w:val="22"/>
          <w:szCs w:val="22"/>
        </w:rPr>
        <w:t>- ориентироваться на тех, кто заинтересован математикой и на тех,</w:t>
      </w:r>
      <w:r w:rsidR="00235262">
        <w:rPr>
          <w:sz w:val="22"/>
          <w:szCs w:val="22"/>
        </w:rPr>
        <w:t xml:space="preserve"> кому не интересен этот предмет</w:t>
      </w:r>
      <w:r w:rsidRPr="00276B7E">
        <w:rPr>
          <w:sz w:val="22"/>
          <w:szCs w:val="22"/>
        </w:rPr>
        <w:t>.</w:t>
      </w:r>
    </w:p>
    <w:p w:rsidR="00EA5BA3" w:rsidRPr="00276B7E" w:rsidRDefault="00EA5BA3" w:rsidP="00EA5BA3">
      <w:pPr>
        <w:pStyle w:val="a3"/>
        <w:spacing w:line="360" w:lineRule="auto"/>
        <w:ind w:left="0" w:firstLine="426"/>
        <w:jc w:val="both"/>
        <w:rPr>
          <w:sz w:val="22"/>
          <w:szCs w:val="22"/>
        </w:rPr>
      </w:pPr>
      <w:r w:rsidRPr="00276B7E">
        <w:rPr>
          <w:sz w:val="22"/>
          <w:szCs w:val="22"/>
        </w:rPr>
        <w:t>Рассмотрим по</w:t>
      </w:r>
      <w:r w:rsidR="00235262">
        <w:rPr>
          <w:sz w:val="22"/>
          <w:szCs w:val="22"/>
        </w:rPr>
        <w:t xml:space="preserve">дробнее </w:t>
      </w:r>
      <w:r w:rsidRPr="00276B7E">
        <w:rPr>
          <w:sz w:val="22"/>
          <w:szCs w:val="22"/>
        </w:rPr>
        <w:t>некоторы</w:t>
      </w:r>
      <w:r w:rsidR="00235262">
        <w:rPr>
          <w:sz w:val="22"/>
          <w:szCs w:val="22"/>
        </w:rPr>
        <w:t>е</w:t>
      </w:r>
      <w:r w:rsidRPr="00276B7E">
        <w:rPr>
          <w:sz w:val="22"/>
          <w:szCs w:val="22"/>
        </w:rPr>
        <w:t xml:space="preserve"> из них. Например, математическая игра. Эта форма внеклассной работы по математике является наиболее </w:t>
      </w:r>
      <w:r w:rsidR="00235262">
        <w:rPr>
          <w:sz w:val="22"/>
          <w:szCs w:val="22"/>
        </w:rPr>
        <w:t>часто используемой</w:t>
      </w:r>
      <w:r w:rsidRPr="00276B7E">
        <w:rPr>
          <w:sz w:val="22"/>
          <w:szCs w:val="22"/>
        </w:rPr>
        <w:t xml:space="preserve"> и творческой относительно деятельности обучающихся. Игровые форматы целесообразно включать во внеурочную деятельность для того, чтобы заинтересовать обучающихся математикой, возбудить у них желание добывать новые знания, снизить напряжение и снять усталость от однотонной учебной работы, дать возможность даже самому слабому обучающемуся почувствовать себя успешным. Эти мероприятия обычно удачно сочетают в себе игровые и познавательные моменты, в которых смоделированы все основные линии математики: построения, отношения и закономерности. Незаметно, в процессе игры, обучающиеся развивают в себе способности познавательного характера, критическое восприятие, сообразительность, умение быстро реагировать в нестандартной ситуации. Все эти способности в дальнейшем помогут им в решении производственных вопросов, в освоении профессиональных компетенций.</w:t>
      </w:r>
    </w:p>
    <w:p w:rsidR="00EA5BA3" w:rsidRPr="00C15C51" w:rsidRDefault="00EA5BA3" w:rsidP="00EA5BA3">
      <w:pPr>
        <w:pStyle w:val="a3"/>
        <w:spacing w:line="360" w:lineRule="auto"/>
        <w:ind w:left="0" w:firstLine="426"/>
        <w:jc w:val="both"/>
        <w:rPr>
          <w:sz w:val="22"/>
          <w:szCs w:val="22"/>
        </w:rPr>
      </w:pPr>
      <w:r w:rsidRPr="00276B7E">
        <w:rPr>
          <w:sz w:val="22"/>
          <w:szCs w:val="22"/>
        </w:rPr>
        <w:t>Ребят всегда привлекало применение теоретических знаний для объяснения хорошо известных им явлений, относящихся к смежным областям науки, техники и искусства. Перенос знаний и способов деятельно</w:t>
      </w:r>
      <w:r w:rsidR="00A905EA">
        <w:rPr>
          <w:sz w:val="22"/>
          <w:szCs w:val="22"/>
        </w:rPr>
        <w:t>сти способствуют</w:t>
      </w:r>
      <w:r w:rsidRPr="00276B7E">
        <w:rPr>
          <w:sz w:val="22"/>
          <w:szCs w:val="22"/>
        </w:rPr>
        <w:t xml:space="preserve"> </w:t>
      </w:r>
      <w:r w:rsidR="00A905EA">
        <w:rPr>
          <w:sz w:val="22"/>
          <w:szCs w:val="22"/>
        </w:rPr>
        <w:t>формированию</w:t>
      </w:r>
      <w:r w:rsidRPr="00276B7E">
        <w:rPr>
          <w:sz w:val="22"/>
          <w:szCs w:val="22"/>
        </w:rPr>
        <w:t xml:space="preserve"> пред</w:t>
      </w:r>
      <w:r w:rsidR="00A905EA">
        <w:rPr>
          <w:sz w:val="22"/>
          <w:szCs w:val="22"/>
        </w:rPr>
        <w:t>ставлений об их универсальности,</w:t>
      </w:r>
      <w:r w:rsidRPr="00276B7E">
        <w:rPr>
          <w:sz w:val="22"/>
          <w:szCs w:val="22"/>
        </w:rPr>
        <w:t xml:space="preserve"> о единстве природы, её общих закономерностях. </w:t>
      </w:r>
      <w:r w:rsidRPr="00C15C51">
        <w:rPr>
          <w:sz w:val="22"/>
          <w:szCs w:val="22"/>
        </w:rPr>
        <w:t xml:space="preserve"> </w:t>
      </w:r>
    </w:p>
    <w:p w:rsidR="00EA5BA3" w:rsidRPr="00276B7E" w:rsidRDefault="00EA5BA3" w:rsidP="00EA5BA3">
      <w:pPr>
        <w:pStyle w:val="a3"/>
        <w:spacing w:line="360" w:lineRule="auto"/>
        <w:ind w:left="0" w:firstLine="426"/>
        <w:jc w:val="both"/>
        <w:rPr>
          <w:b/>
          <w:i/>
          <w:sz w:val="22"/>
          <w:szCs w:val="22"/>
        </w:rPr>
      </w:pPr>
      <w:r w:rsidRPr="00276B7E">
        <w:rPr>
          <w:sz w:val="22"/>
          <w:szCs w:val="22"/>
        </w:rPr>
        <w:t xml:space="preserve"> В работе возможно творчество следующих видов: рефераты, посвященные вопросам истории математики, биографии знаменитых учёных, рассмотрению устройства и работы различных приборов. Отдельное место здесь занимают исследовательские проекты и работы по математике.</w:t>
      </w:r>
      <w:r w:rsidRPr="00276B7E">
        <w:rPr>
          <w:rFonts w:ascii="Arial" w:eastAsiaTheme="minorHAnsi" w:hAnsi="Arial" w:cs="Arial"/>
          <w:sz w:val="14"/>
          <w:szCs w:val="14"/>
          <w:shd w:val="clear" w:color="auto" w:fill="FBFBFB"/>
          <w:lang w:eastAsia="en-US"/>
        </w:rPr>
        <w:t xml:space="preserve"> </w:t>
      </w:r>
      <w:r w:rsidRPr="00276B7E">
        <w:rPr>
          <w:sz w:val="22"/>
          <w:szCs w:val="22"/>
        </w:rPr>
        <w:t xml:space="preserve">Целью последних является показ умений обучающегося использовать приобретенный </w:t>
      </w:r>
      <w:r w:rsidRPr="00276B7E">
        <w:rPr>
          <w:bCs/>
          <w:sz w:val="22"/>
          <w:szCs w:val="22"/>
        </w:rPr>
        <w:t>исследовательский</w:t>
      </w:r>
      <w:r w:rsidRPr="00276B7E">
        <w:rPr>
          <w:sz w:val="22"/>
          <w:szCs w:val="22"/>
        </w:rPr>
        <w:t xml:space="preserve"> опыт; реализовать свой интерес к математике; донести приобретенные знания до других обучающихся; </w:t>
      </w:r>
      <w:r w:rsidR="00A905EA">
        <w:rPr>
          <w:sz w:val="22"/>
          <w:szCs w:val="22"/>
        </w:rPr>
        <w:t>оттачивать</w:t>
      </w:r>
      <w:r w:rsidRPr="00276B7E">
        <w:rPr>
          <w:sz w:val="22"/>
          <w:szCs w:val="22"/>
        </w:rPr>
        <w:t xml:space="preserve"> свое умение участвова</w:t>
      </w:r>
      <w:r w:rsidR="00A905EA">
        <w:rPr>
          <w:sz w:val="22"/>
          <w:szCs w:val="22"/>
        </w:rPr>
        <w:t>ть в коллективном общении</w:t>
      </w:r>
      <w:r w:rsidRPr="00276B7E">
        <w:rPr>
          <w:sz w:val="22"/>
          <w:szCs w:val="22"/>
        </w:rPr>
        <w:t>.</w:t>
      </w:r>
    </w:p>
    <w:p w:rsidR="00EA5BA3" w:rsidRPr="006F23C7" w:rsidRDefault="00EA5BA3" w:rsidP="00EA5BA3">
      <w:pPr>
        <w:pStyle w:val="a3"/>
        <w:spacing w:line="360" w:lineRule="auto"/>
        <w:ind w:left="0" w:firstLine="426"/>
        <w:jc w:val="both"/>
        <w:rPr>
          <w:rFonts w:eastAsiaTheme="minorHAnsi"/>
          <w:color w:val="333333"/>
          <w:sz w:val="22"/>
          <w:szCs w:val="22"/>
          <w:shd w:val="clear" w:color="auto" w:fill="FBFBFB"/>
          <w:lang w:eastAsia="en-US"/>
        </w:rPr>
      </w:pPr>
      <w:r w:rsidRPr="00276B7E">
        <w:rPr>
          <w:sz w:val="22"/>
          <w:szCs w:val="22"/>
        </w:rPr>
        <w:t>Эффективным путем приобретения обучающимися сведен</w:t>
      </w:r>
      <w:r w:rsidRPr="006F23C7">
        <w:rPr>
          <w:sz w:val="22"/>
          <w:szCs w:val="22"/>
        </w:rPr>
        <w:t xml:space="preserve">ий о практическом использовании явлений и законов природы могут стать межпредметные выставки или экскурсии. В их </w:t>
      </w:r>
      <w:r>
        <w:rPr>
          <w:sz w:val="22"/>
          <w:szCs w:val="22"/>
        </w:rPr>
        <w:t xml:space="preserve">проведении </w:t>
      </w:r>
      <w:r w:rsidR="00A905EA">
        <w:rPr>
          <w:sz w:val="22"/>
          <w:szCs w:val="22"/>
        </w:rPr>
        <w:t>как правило</w:t>
      </w:r>
      <w:r>
        <w:rPr>
          <w:sz w:val="22"/>
          <w:szCs w:val="22"/>
        </w:rPr>
        <w:t xml:space="preserve"> принимает </w:t>
      </w:r>
      <w:r w:rsidRPr="006F23C7">
        <w:rPr>
          <w:sz w:val="22"/>
          <w:szCs w:val="22"/>
        </w:rPr>
        <w:t>участие максималь</w:t>
      </w:r>
      <w:r w:rsidR="00A905EA">
        <w:rPr>
          <w:sz w:val="22"/>
          <w:szCs w:val="22"/>
        </w:rPr>
        <w:t>ное количество человек. Н</w:t>
      </w:r>
      <w:r w:rsidRPr="006F23C7">
        <w:rPr>
          <w:sz w:val="22"/>
          <w:szCs w:val="22"/>
        </w:rPr>
        <w:t>а выставке и</w:t>
      </w:r>
      <w:r>
        <w:rPr>
          <w:sz w:val="22"/>
          <w:szCs w:val="22"/>
        </w:rPr>
        <w:t xml:space="preserve">ли экскурсии освещается </w:t>
      </w:r>
      <w:r w:rsidRPr="006F23C7">
        <w:rPr>
          <w:sz w:val="22"/>
          <w:szCs w:val="22"/>
        </w:rPr>
        <w:t xml:space="preserve">круг </w:t>
      </w:r>
      <w:r>
        <w:rPr>
          <w:sz w:val="22"/>
          <w:szCs w:val="22"/>
        </w:rPr>
        <w:t xml:space="preserve">разнообразных </w:t>
      </w:r>
      <w:r w:rsidRPr="006F23C7">
        <w:rPr>
          <w:sz w:val="22"/>
          <w:szCs w:val="22"/>
        </w:rPr>
        <w:t xml:space="preserve">вопросов, и это позволяет ее </w:t>
      </w:r>
      <w:r>
        <w:rPr>
          <w:sz w:val="22"/>
          <w:szCs w:val="22"/>
        </w:rPr>
        <w:t>участникам</w:t>
      </w:r>
      <w:r w:rsidRPr="006F23C7">
        <w:rPr>
          <w:sz w:val="22"/>
          <w:szCs w:val="22"/>
        </w:rPr>
        <w:t xml:space="preserve"> узнать много интересного и нового, повторить уже пройденный материал, систематизировать знания. </w:t>
      </w:r>
      <w:r>
        <w:rPr>
          <w:sz w:val="22"/>
          <w:szCs w:val="22"/>
        </w:rPr>
        <w:t xml:space="preserve">Посещение </w:t>
      </w:r>
      <w:r w:rsidRPr="006F23C7">
        <w:rPr>
          <w:sz w:val="22"/>
          <w:szCs w:val="22"/>
        </w:rPr>
        <w:t xml:space="preserve">подобного мероприятия </w:t>
      </w:r>
      <w:r w:rsidR="00540A3E">
        <w:rPr>
          <w:sz w:val="22"/>
          <w:szCs w:val="22"/>
        </w:rPr>
        <w:t>увеличивает</w:t>
      </w:r>
      <w:r w:rsidRPr="006F23C7">
        <w:rPr>
          <w:sz w:val="22"/>
          <w:szCs w:val="22"/>
        </w:rPr>
        <w:t xml:space="preserve"> желание обучающихся </w:t>
      </w:r>
      <w:r>
        <w:rPr>
          <w:sz w:val="22"/>
          <w:szCs w:val="22"/>
        </w:rPr>
        <w:t>заниматься математикой</w:t>
      </w:r>
      <w:r w:rsidRPr="006F23C7">
        <w:rPr>
          <w:sz w:val="22"/>
          <w:szCs w:val="22"/>
        </w:rPr>
        <w:t xml:space="preserve">. </w:t>
      </w:r>
      <w:r w:rsidRPr="006F23C7">
        <w:rPr>
          <w:b/>
          <w:i/>
          <w:sz w:val="22"/>
          <w:szCs w:val="22"/>
        </w:rPr>
        <w:t xml:space="preserve"> </w:t>
      </w:r>
    </w:p>
    <w:p w:rsidR="00EA5BA3" w:rsidRDefault="00EA5BA3" w:rsidP="00EA5BA3">
      <w:pPr>
        <w:pStyle w:val="a3"/>
        <w:spacing w:line="360" w:lineRule="auto"/>
        <w:ind w:left="0" w:firstLine="426"/>
        <w:jc w:val="both"/>
        <w:rPr>
          <w:sz w:val="22"/>
          <w:szCs w:val="22"/>
        </w:rPr>
      </w:pPr>
      <w:r>
        <w:rPr>
          <w:sz w:val="22"/>
          <w:szCs w:val="22"/>
        </w:rPr>
        <w:t>Основная идея</w:t>
      </w:r>
      <w:r w:rsidRPr="0085403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математических </w:t>
      </w:r>
      <w:r w:rsidRPr="00854032">
        <w:rPr>
          <w:sz w:val="22"/>
          <w:szCs w:val="22"/>
        </w:rPr>
        <w:t xml:space="preserve">конференций – знакомство с новыми </w:t>
      </w:r>
      <w:r>
        <w:rPr>
          <w:sz w:val="22"/>
          <w:szCs w:val="22"/>
        </w:rPr>
        <w:t>отраслями науки</w:t>
      </w:r>
      <w:r w:rsidRPr="00854032">
        <w:rPr>
          <w:sz w:val="22"/>
          <w:szCs w:val="22"/>
        </w:rPr>
        <w:t>, берущими свое</w:t>
      </w:r>
      <w:r>
        <w:rPr>
          <w:sz w:val="22"/>
          <w:szCs w:val="22"/>
        </w:rPr>
        <w:t xml:space="preserve"> начало из математики</w:t>
      </w:r>
      <w:r w:rsidRPr="00854032">
        <w:rPr>
          <w:sz w:val="22"/>
          <w:szCs w:val="22"/>
        </w:rPr>
        <w:t xml:space="preserve">, с </w:t>
      </w:r>
      <w:r w:rsidR="00540A3E">
        <w:rPr>
          <w:sz w:val="22"/>
          <w:szCs w:val="22"/>
        </w:rPr>
        <w:t xml:space="preserve">ее </w:t>
      </w:r>
      <w:r w:rsidRPr="00854032">
        <w:rPr>
          <w:sz w:val="22"/>
          <w:szCs w:val="22"/>
        </w:rPr>
        <w:t>новы</w:t>
      </w:r>
      <w:r w:rsidR="00540A3E">
        <w:rPr>
          <w:sz w:val="22"/>
          <w:szCs w:val="22"/>
        </w:rPr>
        <w:t>ми разделами</w:t>
      </w:r>
      <w:r w:rsidRPr="00854032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540A3E">
        <w:rPr>
          <w:sz w:val="22"/>
          <w:szCs w:val="22"/>
        </w:rPr>
        <w:t>Из опыта можно сказать</w:t>
      </w:r>
      <w:r w:rsidRPr="00854032">
        <w:rPr>
          <w:sz w:val="22"/>
          <w:szCs w:val="22"/>
        </w:rPr>
        <w:t xml:space="preserve">, что </w:t>
      </w:r>
      <w:r>
        <w:rPr>
          <w:sz w:val="22"/>
          <w:szCs w:val="22"/>
        </w:rPr>
        <w:t xml:space="preserve">с помощью </w:t>
      </w:r>
      <w:r w:rsidRPr="00854032">
        <w:rPr>
          <w:sz w:val="22"/>
          <w:szCs w:val="22"/>
        </w:rPr>
        <w:t>анкетировани</w:t>
      </w:r>
      <w:r>
        <w:rPr>
          <w:sz w:val="22"/>
          <w:szCs w:val="22"/>
        </w:rPr>
        <w:t>я</w:t>
      </w:r>
      <w:r w:rsidRPr="00854032">
        <w:rPr>
          <w:sz w:val="22"/>
          <w:szCs w:val="22"/>
        </w:rPr>
        <w:t xml:space="preserve"> </w:t>
      </w:r>
      <w:r>
        <w:rPr>
          <w:sz w:val="22"/>
          <w:szCs w:val="22"/>
        </w:rPr>
        <w:t>будет проще</w:t>
      </w:r>
      <w:r w:rsidRPr="00854032">
        <w:rPr>
          <w:sz w:val="22"/>
          <w:szCs w:val="22"/>
        </w:rPr>
        <w:t xml:space="preserve"> установить интер</w:t>
      </w:r>
      <w:r>
        <w:rPr>
          <w:sz w:val="22"/>
          <w:szCs w:val="22"/>
        </w:rPr>
        <w:t xml:space="preserve">есную для большинства </w:t>
      </w:r>
      <w:r w:rsidRPr="00854032">
        <w:rPr>
          <w:sz w:val="22"/>
          <w:szCs w:val="22"/>
        </w:rPr>
        <w:t xml:space="preserve">тему конференции. </w:t>
      </w:r>
      <w:r>
        <w:rPr>
          <w:sz w:val="22"/>
          <w:szCs w:val="22"/>
        </w:rPr>
        <w:t xml:space="preserve"> </w:t>
      </w:r>
    </w:p>
    <w:p w:rsidR="00EA5BA3" w:rsidRPr="005F3626" w:rsidRDefault="00EA5BA3" w:rsidP="00EA5BA3">
      <w:pPr>
        <w:pStyle w:val="a3"/>
        <w:spacing w:line="360" w:lineRule="auto"/>
        <w:ind w:left="0"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последние годы во внеклассной работе активно используются так называемые онлайн-форматы проведения мероприятий. Среди множества сайтов каждый преподаватель может выбрать себе по «вкусу»: использовать готовые онлайн-мероприятия или поработать с конструкторами над созданием своего собственного. Можно рекомендовать такие сервисы как, </w:t>
      </w:r>
      <w:r>
        <w:rPr>
          <w:sz w:val="22"/>
          <w:szCs w:val="22"/>
          <w:lang w:val="en-US"/>
        </w:rPr>
        <w:t>Learningapps</w:t>
      </w:r>
      <w:r w:rsidRPr="00276B7E">
        <w:rPr>
          <w:sz w:val="22"/>
          <w:szCs w:val="22"/>
        </w:rPr>
        <w:t xml:space="preserve">, </w:t>
      </w:r>
      <w:r>
        <w:rPr>
          <w:sz w:val="22"/>
          <w:szCs w:val="22"/>
        </w:rPr>
        <w:t>еТреники, «Лаборатория проектов» и проч</w:t>
      </w:r>
      <w:r w:rsidR="00540A3E">
        <w:rPr>
          <w:sz w:val="22"/>
          <w:szCs w:val="22"/>
        </w:rPr>
        <w:t>и</w:t>
      </w:r>
      <w:r>
        <w:rPr>
          <w:sz w:val="22"/>
          <w:szCs w:val="22"/>
        </w:rPr>
        <w:t>е.</w:t>
      </w:r>
    </w:p>
    <w:p w:rsidR="00EA5BA3" w:rsidRPr="005F3626" w:rsidRDefault="00EA5BA3" w:rsidP="00EA5BA3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 w:rsidRPr="005F3626">
        <w:rPr>
          <w:rFonts w:ascii="Times New Roman" w:hAnsi="Times New Roman" w:cs="Times New Roman"/>
        </w:rPr>
        <w:t>Подытожив вышеизложенное, можно утверждать, что внеклассная работа по математике позволяет найти решение различных учебных и воспитательных задач. Одной из главн</w:t>
      </w:r>
      <w:r w:rsidR="00A905EA">
        <w:rPr>
          <w:rFonts w:ascii="Times New Roman" w:hAnsi="Times New Roman" w:cs="Times New Roman"/>
        </w:rPr>
        <w:t xml:space="preserve">ых целей является </w:t>
      </w:r>
      <w:r w:rsidRPr="005F3626">
        <w:rPr>
          <w:rFonts w:ascii="Times New Roman" w:hAnsi="Times New Roman" w:cs="Times New Roman"/>
        </w:rPr>
        <w:t>развитие устойчивого интереса обучающихся к математике.</w:t>
      </w:r>
    </w:p>
    <w:p w:rsidR="00EA5BA3" w:rsidRPr="005F3626" w:rsidRDefault="00EA5BA3" w:rsidP="00EA5BA3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 w:rsidRPr="005F3626">
        <w:rPr>
          <w:rFonts w:ascii="Times New Roman" w:hAnsi="Times New Roman" w:cs="Times New Roman"/>
        </w:rPr>
        <w:t>Внеклассные занятия по математике могут проводиться в различных формах, которые долж</w:t>
      </w:r>
      <w:r w:rsidR="00235262">
        <w:rPr>
          <w:rFonts w:ascii="Times New Roman" w:hAnsi="Times New Roman" w:cs="Times New Roman"/>
        </w:rPr>
        <w:t>ны удовлетворять ряду условий.</w:t>
      </w:r>
      <w:r w:rsidRPr="005F3626">
        <w:rPr>
          <w:rFonts w:ascii="Times New Roman" w:hAnsi="Times New Roman" w:cs="Times New Roman"/>
        </w:rPr>
        <w:t xml:space="preserve"> Среди </w:t>
      </w:r>
      <w:r w:rsidR="00235262">
        <w:rPr>
          <w:rFonts w:ascii="Times New Roman" w:hAnsi="Times New Roman" w:cs="Times New Roman"/>
        </w:rPr>
        <w:t>множества</w:t>
      </w:r>
      <w:r w:rsidRPr="005F3626">
        <w:rPr>
          <w:rFonts w:ascii="Times New Roman" w:hAnsi="Times New Roman" w:cs="Times New Roman"/>
        </w:rPr>
        <w:t xml:space="preserve"> форм можно выделить игру, </w:t>
      </w:r>
      <w:r w:rsidR="00235262">
        <w:rPr>
          <w:rFonts w:ascii="Times New Roman" w:hAnsi="Times New Roman" w:cs="Times New Roman"/>
        </w:rPr>
        <w:t>занимающую</w:t>
      </w:r>
      <w:r w:rsidRPr="005F3626">
        <w:rPr>
          <w:rFonts w:ascii="Times New Roman" w:hAnsi="Times New Roman" w:cs="Times New Roman"/>
        </w:rPr>
        <w:t xml:space="preserve"> </w:t>
      </w:r>
      <w:r w:rsidR="00540A3E">
        <w:rPr>
          <w:rFonts w:ascii="Times New Roman" w:hAnsi="Times New Roman" w:cs="Times New Roman"/>
        </w:rPr>
        <w:t>ведущую</w:t>
      </w:r>
      <w:r w:rsidRPr="005F3626">
        <w:rPr>
          <w:rFonts w:ascii="Times New Roman" w:hAnsi="Times New Roman" w:cs="Times New Roman"/>
        </w:rPr>
        <w:t xml:space="preserve"> </w:t>
      </w:r>
      <w:r w:rsidR="00235262">
        <w:rPr>
          <w:rFonts w:ascii="Times New Roman" w:hAnsi="Times New Roman" w:cs="Times New Roman"/>
        </w:rPr>
        <w:t>позицию</w:t>
      </w:r>
      <w:r w:rsidRPr="005F3626">
        <w:rPr>
          <w:rFonts w:ascii="Times New Roman" w:hAnsi="Times New Roman" w:cs="Times New Roman"/>
        </w:rPr>
        <w:t xml:space="preserve"> в развитии познавательного интереса к математике.</w:t>
      </w:r>
    </w:p>
    <w:p w:rsidR="00EA5BA3" w:rsidRPr="00EA5BA3" w:rsidRDefault="00EA5BA3" w:rsidP="00EA5BA3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 w:rsidRPr="005F3626">
        <w:rPr>
          <w:rFonts w:ascii="Times New Roman" w:hAnsi="Times New Roman" w:cs="Times New Roman"/>
        </w:rPr>
        <w:t>В результате регулярного проведения различных внеклассных мероприятий по математике, во всех группах обучающихся был отмече</w:t>
      </w:r>
      <w:r w:rsidR="00540A3E">
        <w:rPr>
          <w:rFonts w:ascii="Times New Roman" w:hAnsi="Times New Roman" w:cs="Times New Roman"/>
        </w:rPr>
        <w:t>но ряд пол</w:t>
      </w:r>
      <w:r w:rsidR="00235262">
        <w:rPr>
          <w:rFonts w:ascii="Times New Roman" w:hAnsi="Times New Roman" w:cs="Times New Roman"/>
        </w:rPr>
        <w:t>ожительных</w:t>
      </w:r>
      <w:r w:rsidRPr="005F3626">
        <w:rPr>
          <w:rFonts w:ascii="Times New Roman" w:hAnsi="Times New Roman" w:cs="Times New Roman"/>
        </w:rPr>
        <w:t xml:space="preserve"> изменений в уч</w:t>
      </w:r>
      <w:r w:rsidR="00235262">
        <w:rPr>
          <w:rFonts w:ascii="Times New Roman" w:hAnsi="Times New Roman" w:cs="Times New Roman"/>
        </w:rPr>
        <w:t>ебной деятельности. П</w:t>
      </w:r>
      <w:r w:rsidRPr="005F3626">
        <w:rPr>
          <w:rFonts w:ascii="Times New Roman" w:hAnsi="Times New Roman" w:cs="Times New Roman"/>
        </w:rPr>
        <w:t>овысила</w:t>
      </w:r>
      <w:r w:rsidR="00235262">
        <w:rPr>
          <w:rFonts w:ascii="Times New Roman" w:hAnsi="Times New Roman" w:cs="Times New Roman"/>
        </w:rPr>
        <w:t>сь активность работы на занятии,</w:t>
      </w:r>
      <w:r w:rsidRPr="005F3626">
        <w:rPr>
          <w:rFonts w:ascii="Times New Roman" w:hAnsi="Times New Roman" w:cs="Times New Roman"/>
        </w:rPr>
        <w:t xml:space="preserve"> усилился интере</w:t>
      </w:r>
      <w:r w:rsidR="00235262">
        <w:rPr>
          <w:rFonts w:ascii="Times New Roman" w:hAnsi="Times New Roman" w:cs="Times New Roman"/>
        </w:rPr>
        <w:t>с к освоению учебного материала.</w:t>
      </w:r>
    </w:p>
    <w:p w:rsidR="00766454" w:rsidRDefault="00EA5BA3" w:rsidP="00A905EA">
      <w:pPr>
        <w:pStyle w:val="a3"/>
        <w:spacing w:line="360" w:lineRule="auto"/>
        <w:ind w:left="0" w:firstLine="426"/>
        <w:jc w:val="both"/>
        <w:rPr>
          <w:sz w:val="22"/>
          <w:szCs w:val="22"/>
        </w:rPr>
      </w:pPr>
      <w:r w:rsidRPr="005F3626">
        <w:rPr>
          <w:sz w:val="22"/>
          <w:szCs w:val="22"/>
        </w:rPr>
        <w:t xml:space="preserve">Анализ  качественных показателей по математике за </w:t>
      </w:r>
      <w:r w:rsidR="00235262">
        <w:rPr>
          <w:sz w:val="22"/>
          <w:szCs w:val="22"/>
        </w:rPr>
        <w:t>три последних года</w:t>
      </w:r>
      <w:r w:rsidRPr="005F3626">
        <w:rPr>
          <w:sz w:val="22"/>
          <w:szCs w:val="22"/>
        </w:rPr>
        <w:t xml:space="preserve"> показывает, что систематическое участие во внеклассных мероприятиях по математике стимулирует обучающихся, заставляет их серьезнее относиться к учебе, более ответственно подходить к </w:t>
      </w:r>
      <w:r w:rsidR="00235262">
        <w:rPr>
          <w:sz w:val="22"/>
          <w:szCs w:val="22"/>
        </w:rPr>
        <w:t>освоению профессиональных компетенций</w:t>
      </w:r>
      <w:r w:rsidRPr="005F3626">
        <w:rPr>
          <w:sz w:val="22"/>
          <w:szCs w:val="22"/>
        </w:rPr>
        <w:t>. [5]</w:t>
      </w:r>
    </w:p>
    <w:p w:rsidR="00A905EA" w:rsidRPr="00A905EA" w:rsidRDefault="00A905EA" w:rsidP="00A905EA">
      <w:pPr>
        <w:pStyle w:val="a3"/>
        <w:spacing w:line="360" w:lineRule="auto"/>
        <w:ind w:left="0" w:firstLine="426"/>
        <w:jc w:val="both"/>
        <w:rPr>
          <w:sz w:val="22"/>
          <w:szCs w:val="22"/>
        </w:rPr>
      </w:pPr>
      <w:bookmarkStart w:id="0" w:name="_GoBack"/>
      <w:bookmarkEnd w:id="0"/>
    </w:p>
    <w:p w:rsidR="00E370D3" w:rsidRPr="00766454" w:rsidRDefault="00E370D3" w:rsidP="00766454">
      <w:pPr>
        <w:spacing w:after="0" w:line="360" w:lineRule="auto"/>
        <w:ind w:firstLine="426"/>
        <w:jc w:val="center"/>
        <w:rPr>
          <w:rFonts w:ascii="Times New Roman" w:hAnsi="Times New Roman" w:cs="Times New Roman"/>
          <w:b/>
          <w:i/>
        </w:rPr>
      </w:pPr>
      <w:r w:rsidRPr="00E370D3">
        <w:rPr>
          <w:rFonts w:ascii="Times New Roman" w:hAnsi="Times New Roman" w:cs="Times New Roman"/>
          <w:b/>
          <w:i/>
        </w:rPr>
        <w:t>Список использованных источников</w:t>
      </w:r>
    </w:p>
    <w:p w:rsidR="00E370D3" w:rsidRPr="00E370D3" w:rsidRDefault="00E370D3" w:rsidP="00E370D3">
      <w:pPr>
        <w:pStyle w:val="a3"/>
        <w:numPr>
          <w:ilvl w:val="0"/>
          <w:numId w:val="17"/>
        </w:numPr>
        <w:tabs>
          <w:tab w:val="left" w:pos="284"/>
        </w:tabs>
        <w:spacing w:line="360" w:lineRule="auto"/>
        <w:ind w:left="0" w:firstLine="0"/>
        <w:jc w:val="both"/>
        <w:rPr>
          <w:sz w:val="22"/>
          <w:szCs w:val="22"/>
        </w:rPr>
      </w:pPr>
      <w:r w:rsidRPr="00E370D3">
        <w:rPr>
          <w:sz w:val="22"/>
          <w:szCs w:val="22"/>
        </w:rPr>
        <w:t>Гусев В.А. Внеклассная работа по математике в 6-8 классах: Кн. для учителя / В.А. Гусев, А.И. Орлов, А.Л. Розенталь; Под. ред. С.И. Шварцбурга. – 2-е изд., перераб. – М.: Просвещение, 1984. – 286 с.</w:t>
      </w:r>
    </w:p>
    <w:p w:rsidR="00E370D3" w:rsidRPr="00766454" w:rsidRDefault="00E370D3" w:rsidP="00766454">
      <w:pPr>
        <w:pStyle w:val="a3"/>
        <w:numPr>
          <w:ilvl w:val="0"/>
          <w:numId w:val="17"/>
        </w:numPr>
        <w:tabs>
          <w:tab w:val="left" w:pos="284"/>
        </w:tabs>
        <w:spacing w:line="360" w:lineRule="auto"/>
        <w:ind w:left="0" w:firstLine="0"/>
        <w:jc w:val="both"/>
        <w:rPr>
          <w:sz w:val="22"/>
          <w:szCs w:val="22"/>
        </w:rPr>
      </w:pPr>
      <w:r w:rsidRPr="00E370D3">
        <w:rPr>
          <w:sz w:val="22"/>
          <w:szCs w:val="22"/>
        </w:rPr>
        <w:t>Дудчик С.В. Кейс - метод как инструмент работы педагога – тьютора / С.В. Дудчик, Т.Н. Удина, А.И. Пайгусов. – Чебоксары: ООО «ИД Пегас», 2011. – 104с.</w:t>
      </w:r>
    </w:p>
    <w:p w:rsidR="00E370D3" w:rsidRPr="00E370D3" w:rsidRDefault="00E370D3" w:rsidP="00E370D3">
      <w:pPr>
        <w:pStyle w:val="a3"/>
        <w:numPr>
          <w:ilvl w:val="0"/>
          <w:numId w:val="17"/>
        </w:numPr>
        <w:tabs>
          <w:tab w:val="left" w:pos="284"/>
        </w:tabs>
        <w:spacing w:line="360" w:lineRule="auto"/>
        <w:ind w:left="0" w:firstLine="0"/>
        <w:rPr>
          <w:sz w:val="22"/>
          <w:szCs w:val="22"/>
        </w:rPr>
      </w:pPr>
      <w:r w:rsidRPr="00E370D3">
        <w:rPr>
          <w:sz w:val="22"/>
          <w:szCs w:val="22"/>
        </w:rPr>
        <w:t>Маркова А.К. Формирование мотивации  учения /А.К. Маркова. – М.: Просвещение, 1990. –237 с.</w:t>
      </w:r>
    </w:p>
    <w:p w:rsidR="00766454" w:rsidRPr="00766454" w:rsidRDefault="00E370D3" w:rsidP="00766454">
      <w:pPr>
        <w:pStyle w:val="a3"/>
        <w:numPr>
          <w:ilvl w:val="0"/>
          <w:numId w:val="17"/>
        </w:numPr>
        <w:tabs>
          <w:tab w:val="left" w:pos="284"/>
        </w:tabs>
        <w:spacing w:line="360" w:lineRule="auto"/>
        <w:ind w:left="0" w:firstLine="0"/>
        <w:jc w:val="both"/>
        <w:rPr>
          <w:sz w:val="22"/>
          <w:szCs w:val="22"/>
        </w:rPr>
      </w:pPr>
      <w:r w:rsidRPr="00E370D3">
        <w:rPr>
          <w:sz w:val="22"/>
          <w:szCs w:val="22"/>
        </w:rPr>
        <w:t>Щукина Г.И. Активизация познавательной деятельности студентов в учебном процессе / Г.И. Щукина. – М.: Просвещение, 1987.- 391 с.</w:t>
      </w:r>
    </w:p>
    <w:p w:rsidR="00766454" w:rsidRPr="00E370D3" w:rsidRDefault="006866F8" w:rsidP="00E370D3">
      <w:pPr>
        <w:pStyle w:val="a3"/>
        <w:numPr>
          <w:ilvl w:val="0"/>
          <w:numId w:val="17"/>
        </w:numPr>
        <w:tabs>
          <w:tab w:val="left" w:pos="284"/>
        </w:tabs>
        <w:spacing w:line="360" w:lineRule="auto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Мультиурок </w:t>
      </w:r>
      <w:r w:rsidRPr="006866F8">
        <w:rPr>
          <w:sz w:val="22"/>
          <w:szCs w:val="22"/>
        </w:rPr>
        <w:t>[</w:t>
      </w:r>
      <w:r>
        <w:rPr>
          <w:sz w:val="22"/>
          <w:szCs w:val="22"/>
        </w:rPr>
        <w:t>Электронный ресурс</w:t>
      </w:r>
      <w:r w:rsidRPr="006866F8">
        <w:rPr>
          <w:sz w:val="22"/>
          <w:szCs w:val="22"/>
        </w:rPr>
        <w:t>]</w:t>
      </w:r>
      <w:r>
        <w:rPr>
          <w:sz w:val="22"/>
          <w:szCs w:val="22"/>
        </w:rPr>
        <w:t xml:space="preserve"> //</w:t>
      </w:r>
      <w:r w:rsidR="00766454">
        <w:rPr>
          <w:sz w:val="22"/>
          <w:szCs w:val="22"/>
        </w:rPr>
        <w:t xml:space="preserve"> </w:t>
      </w:r>
      <w:r>
        <w:rPr>
          <w:sz w:val="22"/>
          <w:szCs w:val="22"/>
        </w:rPr>
        <w:t>Долгова И.М. Изучение развития интереса студентов к математике на основе активизации их познавательной деятельности.</w:t>
      </w:r>
      <w:r w:rsidR="0076645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- Режим доступа: </w:t>
      </w:r>
      <w:hyperlink r:id="rId9" w:history="1">
        <w:r w:rsidR="00766454" w:rsidRPr="0055132E">
          <w:rPr>
            <w:rStyle w:val="ac"/>
            <w:sz w:val="22"/>
            <w:szCs w:val="22"/>
          </w:rPr>
          <w:t>https://multiurok.ru/files/issledovatelskaia-rabota-izuchenie-razvitiia-inter.html</w:t>
        </w:r>
      </w:hyperlink>
      <w:r w:rsidR="00766454">
        <w:rPr>
          <w:sz w:val="22"/>
          <w:szCs w:val="22"/>
        </w:rPr>
        <w:t xml:space="preserve"> </w:t>
      </w:r>
    </w:p>
    <w:sectPr w:rsidR="00766454" w:rsidRPr="00E370D3" w:rsidSect="00235262">
      <w:footerReference w:type="default" r:id="rId10"/>
      <w:pgSz w:w="8392" w:h="11907" w:code="9"/>
      <w:pgMar w:top="851" w:right="851" w:bottom="851" w:left="85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844" w:rsidRDefault="00EC4844" w:rsidP="005775A2">
      <w:pPr>
        <w:spacing w:after="0" w:line="240" w:lineRule="auto"/>
      </w:pPr>
      <w:r>
        <w:separator/>
      </w:r>
    </w:p>
  </w:endnote>
  <w:endnote w:type="continuationSeparator" w:id="0">
    <w:p w:rsidR="00EC4844" w:rsidRDefault="00EC4844" w:rsidP="00577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71313"/>
      <w:docPartObj>
        <w:docPartGallery w:val="Page Numbers (Bottom of Page)"/>
        <w:docPartUnique/>
      </w:docPartObj>
    </w:sdtPr>
    <w:sdtEndPr/>
    <w:sdtContent>
      <w:p w:rsidR="00642115" w:rsidRDefault="00854032">
        <w:pPr>
          <w:pStyle w:val="a6"/>
          <w:jc w:val="center"/>
        </w:pPr>
        <w:r>
          <w:t xml:space="preserve"> </w:t>
        </w:r>
      </w:p>
    </w:sdtContent>
  </w:sdt>
  <w:p w:rsidR="00642115" w:rsidRDefault="0064211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844" w:rsidRDefault="00EC4844" w:rsidP="005775A2">
      <w:pPr>
        <w:spacing w:after="0" w:line="240" w:lineRule="auto"/>
      </w:pPr>
      <w:r>
        <w:separator/>
      </w:r>
    </w:p>
  </w:footnote>
  <w:footnote w:type="continuationSeparator" w:id="0">
    <w:p w:rsidR="00EC4844" w:rsidRDefault="00EC4844" w:rsidP="005775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A5FFC"/>
    <w:multiLevelType w:val="hybridMultilevel"/>
    <w:tmpl w:val="61C88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006324"/>
    <w:multiLevelType w:val="hybridMultilevel"/>
    <w:tmpl w:val="C07CE660"/>
    <w:lvl w:ilvl="0" w:tplc="A05EB5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1E71090"/>
    <w:multiLevelType w:val="hybridMultilevel"/>
    <w:tmpl w:val="7624A3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2D3017"/>
    <w:multiLevelType w:val="hybridMultilevel"/>
    <w:tmpl w:val="3C421516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1FB461C"/>
    <w:multiLevelType w:val="hybridMultilevel"/>
    <w:tmpl w:val="5888DAF4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31803D01"/>
    <w:multiLevelType w:val="hybridMultilevel"/>
    <w:tmpl w:val="45C652D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4376B8"/>
    <w:multiLevelType w:val="hybridMultilevel"/>
    <w:tmpl w:val="782CCF7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9A82387"/>
    <w:multiLevelType w:val="hybridMultilevel"/>
    <w:tmpl w:val="59CE94F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527E97"/>
    <w:multiLevelType w:val="hybridMultilevel"/>
    <w:tmpl w:val="39665BA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FA03162"/>
    <w:multiLevelType w:val="hybridMultilevel"/>
    <w:tmpl w:val="6D223F5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FB6759F"/>
    <w:multiLevelType w:val="hybridMultilevel"/>
    <w:tmpl w:val="2E06021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7BD5142"/>
    <w:multiLevelType w:val="hybridMultilevel"/>
    <w:tmpl w:val="2FA2C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6BD5B3E"/>
    <w:multiLevelType w:val="hybridMultilevel"/>
    <w:tmpl w:val="44444CD4"/>
    <w:lvl w:ilvl="0" w:tplc="04190009">
      <w:start w:val="1"/>
      <w:numFmt w:val="bullet"/>
      <w:lvlText w:val="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63FC073B"/>
    <w:multiLevelType w:val="hybridMultilevel"/>
    <w:tmpl w:val="29367F1E"/>
    <w:lvl w:ilvl="0" w:tplc="853856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74D478A"/>
    <w:multiLevelType w:val="hybridMultilevel"/>
    <w:tmpl w:val="83E8DAE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8B81F15"/>
    <w:multiLevelType w:val="hybridMultilevel"/>
    <w:tmpl w:val="85B4D656"/>
    <w:lvl w:ilvl="0" w:tplc="7794E0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BC23976"/>
    <w:multiLevelType w:val="hybridMultilevel"/>
    <w:tmpl w:val="52C25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F02BF7"/>
    <w:multiLevelType w:val="hybridMultilevel"/>
    <w:tmpl w:val="C7C428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5E405B1"/>
    <w:multiLevelType w:val="hybridMultilevel"/>
    <w:tmpl w:val="2304CFF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98A79D9"/>
    <w:multiLevelType w:val="hybridMultilevel"/>
    <w:tmpl w:val="8E0C024A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9"/>
  </w:num>
  <w:num w:numId="3">
    <w:abstractNumId w:val="8"/>
  </w:num>
  <w:num w:numId="4">
    <w:abstractNumId w:val="14"/>
  </w:num>
  <w:num w:numId="5">
    <w:abstractNumId w:val="17"/>
  </w:num>
  <w:num w:numId="6">
    <w:abstractNumId w:val="5"/>
  </w:num>
  <w:num w:numId="7">
    <w:abstractNumId w:val="10"/>
  </w:num>
  <w:num w:numId="8">
    <w:abstractNumId w:val="4"/>
  </w:num>
  <w:num w:numId="9">
    <w:abstractNumId w:val="13"/>
  </w:num>
  <w:num w:numId="10">
    <w:abstractNumId w:val="9"/>
  </w:num>
  <w:num w:numId="11">
    <w:abstractNumId w:val="15"/>
  </w:num>
  <w:num w:numId="12">
    <w:abstractNumId w:val="18"/>
  </w:num>
  <w:num w:numId="13">
    <w:abstractNumId w:val="2"/>
  </w:num>
  <w:num w:numId="14">
    <w:abstractNumId w:val="6"/>
  </w:num>
  <w:num w:numId="15">
    <w:abstractNumId w:val="1"/>
  </w:num>
  <w:num w:numId="16">
    <w:abstractNumId w:val="3"/>
  </w:num>
  <w:num w:numId="17">
    <w:abstractNumId w:val="16"/>
  </w:num>
  <w:num w:numId="1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421A"/>
    <w:rsid w:val="0000110E"/>
    <w:rsid w:val="00006854"/>
    <w:rsid w:val="00030A3C"/>
    <w:rsid w:val="00030A5D"/>
    <w:rsid w:val="00030E77"/>
    <w:rsid w:val="0006459B"/>
    <w:rsid w:val="0007194F"/>
    <w:rsid w:val="00092190"/>
    <w:rsid w:val="00093A25"/>
    <w:rsid w:val="000A6483"/>
    <w:rsid w:val="000C40F2"/>
    <w:rsid w:val="000F4A43"/>
    <w:rsid w:val="00116446"/>
    <w:rsid w:val="00132CED"/>
    <w:rsid w:val="00156D55"/>
    <w:rsid w:val="00173085"/>
    <w:rsid w:val="001D538B"/>
    <w:rsid w:val="00210362"/>
    <w:rsid w:val="00216453"/>
    <w:rsid w:val="002220B1"/>
    <w:rsid w:val="00235262"/>
    <w:rsid w:val="00242E36"/>
    <w:rsid w:val="002624F6"/>
    <w:rsid w:val="002753B0"/>
    <w:rsid w:val="00282376"/>
    <w:rsid w:val="002A01C9"/>
    <w:rsid w:val="002D1DA0"/>
    <w:rsid w:val="002D45D2"/>
    <w:rsid w:val="002E02E5"/>
    <w:rsid w:val="002E6124"/>
    <w:rsid w:val="002F2D93"/>
    <w:rsid w:val="003008D6"/>
    <w:rsid w:val="003017C7"/>
    <w:rsid w:val="003618DC"/>
    <w:rsid w:val="003874B2"/>
    <w:rsid w:val="00390513"/>
    <w:rsid w:val="003A3ABB"/>
    <w:rsid w:val="003A5B82"/>
    <w:rsid w:val="003B68D0"/>
    <w:rsid w:val="003C5B76"/>
    <w:rsid w:val="003C7266"/>
    <w:rsid w:val="003E2EE1"/>
    <w:rsid w:val="003E4DB6"/>
    <w:rsid w:val="003F7BA1"/>
    <w:rsid w:val="00410B38"/>
    <w:rsid w:val="00416271"/>
    <w:rsid w:val="004259A8"/>
    <w:rsid w:val="004312F0"/>
    <w:rsid w:val="00457E6C"/>
    <w:rsid w:val="00464156"/>
    <w:rsid w:val="0048336D"/>
    <w:rsid w:val="004A1CA5"/>
    <w:rsid w:val="004A2FEB"/>
    <w:rsid w:val="004B10AB"/>
    <w:rsid w:val="004B3334"/>
    <w:rsid w:val="004C318B"/>
    <w:rsid w:val="004D421A"/>
    <w:rsid w:val="004E1BC6"/>
    <w:rsid w:val="004F3ABA"/>
    <w:rsid w:val="005031FD"/>
    <w:rsid w:val="005103CF"/>
    <w:rsid w:val="00532EB7"/>
    <w:rsid w:val="00540A3E"/>
    <w:rsid w:val="00541F73"/>
    <w:rsid w:val="00545CAE"/>
    <w:rsid w:val="00560414"/>
    <w:rsid w:val="00567E90"/>
    <w:rsid w:val="005775A2"/>
    <w:rsid w:val="00597A2B"/>
    <w:rsid w:val="005B1E28"/>
    <w:rsid w:val="005B1FBC"/>
    <w:rsid w:val="005C788F"/>
    <w:rsid w:val="005D04D8"/>
    <w:rsid w:val="005D15DF"/>
    <w:rsid w:val="005D1CEB"/>
    <w:rsid w:val="00615608"/>
    <w:rsid w:val="00642115"/>
    <w:rsid w:val="00647F4E"/>
    <w:rsid w:val="006549A0"/>
    <w:rsid w:val="00657187"/>
    <w:rsid w:val="00665E06"/>
    <w:rsid w:val="00666E65"/>
    <w:rsid w:val="0067260A"/>
    <w:rsid w:val="006866F8"/>
    <w:rsid w:val="006B02C4"/>
    <w:rsid w:val="006B6AAD"/>
    <w:rsid w:val="006C18F4"/>
    <w:rsid w:val="006D20A6"/>
    <w:rsid w:val="006D3004"/>
    <w:rsid w:val="006D597F"/>
    <w:rsid w:val="006D5D36"/>
    <w:rsid w:val="006F23C7"/>
    <w:rsid w:val="006F70D5"/>
    <w:rsid w:val="00702A47"/>
    <w:rsid w:val="00715719"/>
    <w:rsid w:val="007204C6"/>
    <w:rsid w:val="00722576"/>
    <w:rsid w:val="00764C94"/>
    <w:rsid w:val="007657EE"/>
    <w:rsid w:val="00766454"/>
    <w:rsid w:val="007763E8"/>
    <w:rsid w:val="007A7BCC"/>
    <w:rsid w:val="007B0A22"/>
    <w:rsid w:val="007D253C"/>
    <w:rsid w:val="007E5497"/>
    <w:rsid w:val="00805689"/>
    <w:rsid w:val="00814D99"/>
    <w:rsid w:val="00822341"/>
    <w:rsid w:val="008415E2"/>
    <w:rsid w:val="00851F19"/>
    <w:rsid w:val="00854032"/>
    <w:rsid w:val="00855318"/>
    <w:rsid w:val="00865917"/>
    <w:rsid w:val="00895CD3"/>
    <w:rsid w:val="00895F7B"/>
    <w:rsid w:val="008C7916"/>
    <w:rsid w:val="008D32C1"/>
    <w:rsid w:val="008D767C"/>
    <w:rsid w:val="008E0D86"/>
    <w:rsid w:val="008F65CD"/>
    <w:rsid w:val="00903D10"/>
    <w:rsid w:val="00904234"/>
    <w:rsid w:val="009159BD"/>
    <w:rsid w:val="0092672E"/>
    <w:rsid w:val="00940D19"/>
    <w:rsid w:val="0095063D"/>
    <w:rsid w:val="00961356"/>
    <w:rsid w:val="009700BA"/>
    <w:rsid w:val="00970F5D"/>
    <w:rsid w:val="00984B4A"/>
    <w:rsid w:val="00996FD5"/>
    <w:rsid w:val="009D23C1"/>
    <w:rsid w:val="009E206D"/>
    <w:rsid w:val="009E7177"/>
    <w:rsid w:val="00A30875"/>
    <w:rsid w:val="00A402DB"/>
    <w:rsid w:val="00A40BDA"/>
    <w:rsid w:val="00A451C0"/>
    <w:rsid w:val="00A530E5"/>
    <w:rsid w:val="00A905EA"/>
    <w:rsid w:val="00A9199D"/>
    <w:rsid w:val="00A959A4"/>
    <w:rsid w:val="00AA1107"/>
    <w:rsid w:val="00AB4768"/>
    <w:rsid w:val="00AF3CFB"/>
    <w:rsid w:val="00AF73ED"/>
    <w:rsid w:val="00B210D2"/>
    <w:rsid w:val="00B303B9"/>
    <w:rsid w:val="00B326A7"/>
    <w:rsid w:val="00B57B79"/>
    <w:rsid w:val="00B603A4"/>
    <w:rsid w:val="00B6154F"/>
    <w:rsid w:val="00BA0176"/>
    <w:rsid w:val="00BA19D8"/>
    <w:rsid w:val="00BB0084"/>
    <w:rsid w:val="00BD4CB1"/>
    <w:rsid w:val="00BE1F6B"/>
    <w:rsid w:val="00C01606"/>
    <w:rsid w:val="00C06AA4"/>
    <w:rsid w:val="00C14C5A"/>
    <w:rsid w:val="00C467A1"/>
    <w:rsid w:val="00C725E3"/>
    <w:rsid w:val="00C75674"/>
    <w:rsid w:val="00C81468"/>
    <w:rsid w:val="00C845DA"/>
    <w:rsid w:val="00CA5937"/>
    <w:rsid w:val="00CB4AC0"/>
    <w:rsid w:val="00CC423B"/>
    <w:rsid w:val="00CD55DB"/>
    <w:rsid w:val="00CF48E6"/>
    <w:rsid w:val="00D0354B"/>
    <w:rsid w:val="00D05864"/>
    <w:rsid w:val="00D07CEF"/>
    <w:rsid w:val="00D119ED"/>
    <w:rsid w:val="00D15DAF"/>
    <w:rsid w:val="00D2216B"/>
    <w:rsid w:val="00D30223"/>
    <w:rsid w:val="00D44CCF"/>
    <w:rsid w:val="00D8677B"/>
    <w:rsid w:val="00D8735E"/>
    <w:rsid w:val="00D953DC"/>
    <w:rsid w:val="00DC7AA7"/>
    <w:rsid w:val="00DE185B"/>
    <w:rsid w:val="00E1511D"/>
    <w:rsid w:val="00E33820"/>
    <w:rsid w:val="00E370D3"/>
    <w:rsid w:val="00E50508"/>
    <w:rsid w:val="00E7015D"/>
    <w:rsid w:val="00E7443A"/>
    <w:rsid w:val="00E830A8"/>
    <w:rsid w:val="00E97AE9"/>
    <w:rsid w:val="00EA5BA3"/>
    <w:rsid w:val="00EB31B7"/>
    <w:rsid w:val="00EC397C"/>
    <w:rsid w:val="00EC4844"/>
    <w:rsid w:val="00EF3DDD"/>
    <w:rsid w:val="00F11BD1"/>
    <w:rsid w:val="00F16BCA"/>
    <w:rsid w:val="00F25939"/>
    <w:rsid w:val="00F370F5"/>
    <w:rsid w:val="00F5462E"/>
    <w:rsid w:val="00F818E0"/>
    <w:rsid w:val="00FA0078"/>
    <w:rsid w:val="00FB5141"/>
    <w:rsid w:val="00FE01B7"/>
    <w:rsid w:val="00FE1355"/>
    <w:rsid w:val="00FF3D64"/>
    <w:rsid w:val="00FF7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2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1E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5775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775A2"/>
  </w:style>
  <w:style w:type="paragraph" w:styleId="a6">
    <w:name w:val="footer"/>
    <w:basedOn w:val="a"/>
    <w:link w:val="a7"/>
    <w:uiPriority w:val="99"/>
    <w:unhideWhenUsed/>
    <w:rsid w:val="005775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75A2"/>
  </w:style>
  <w:style w:type="table" w:styleId="a8">
    <w:name w:val="Table Grid"/>
    <w:basedOn w:val="a1"/>
    <w:uiPriority w:val="59"/>
    <w:rsid w:val="00C814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06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6854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semiHidden/>
    <w:unhideWhenUsed/>
    <w:rsid w:val="00766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76645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9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multiurok.ru/files/issledovatelskaia-rabota-izuchenie-razvitiia-inter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7E7DD-4726-49AA-BEC3-33706B168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2875</TotalTime>
  <Pages>1</Pages>
  <Words>1326</Words>
  <Characters>7562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долгова</dc:creator>
  <cp:keywords/>
  <dc:description/>
  <cp:lastModifiedBy>User Windows</cp:lastModifiedBy>
  <cp:revision>53</cp:revision>
  <cp:lastPrinted>2022-04-05T10:45:00Z</cp:lastPrinted>
  <dcterms:created xsi:type="dcterms:W3CDTF">2012-01-13T04:56:00Z</dcterms:created>
  <dcterms:modified xsi:type="dcterms:W3CDTF">2022-04-05T18:09:00Z</dcterms:modified>
</cp:coreProperties>
</file>